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EA" w:rsidRDefault="00D97DEA" w:rsidP="00D97DEA">
      <w:pPr>
        <w:spacing w:before="100" w:beforeAutospacing="1" w:after="100" w:afterAutospacing="1"/>
        <w:outlineLvl w:val="2"/>
        <w:rPr>
          <w:rFonts w:eastAsia="Times New Roman" w:cs="Times New Roman"/>
          <w:b/>
          <w:bCs/>
          <w:sz w:val="27"/>
          <w:szCs w:val="27"/>
        </w:rPr>
      </w:pPr>
      <w:bookmarkStart w:id="0" w:name="_GoBack"/>
      <w:r w:rsidRPr="00D97DEA">
        <w:rPr>
          <w:rFonts w:eastAsia="Times New Roman" w:cs="Times New Roman"/>
          <w:b/>
          <w:bCs/>
          <w:sz w:val="27"/>
          <w:szCs w:val="27"/>
        </w:rPr>
        <w:t>TRƯỜNG TH VÀ THCS EA LÂM TỔ CHỨC LỄ KHAI GIẢNG</w:t>
      </w:r>
    </w:p>
    <w:p w:rsidR="00D97DEA" w:rsidRPr="00D97DEA" w:rsidRDefault="00D97DEA" w:rsidP="00D97DEA">
      <w:pPr>
        <w:spacing w:before="100" w:beforeAutospacing="1" w:after="100" w:afterAutospacing="1"/>
        <w:outlineLvl w:val="2"/>
        <w:rPr>
          <w:rFonts w:eastAsia="Times New Roman" w:cs="Times New Roman"/>
          <w:b/>
          <w:bCs/>
          <w:sz w:val="27"/>
          <w:szCs w:val="27"/>
        </w:rPr>
      </w:pPr>
      <w:r w:rsidRPr="00D97DEA">
        <w:rPr>
          <w:rFonts w:eastAsia="Times New Roman" w:cs="Times New Roman"/>
          <w:b/>
          <w:bCs/>
          <w:sz w:val="27"/>
          <w:szCs w:val="27"/>
        </w:rPr>
        <w:t>NĂM HỌC 2025-2026</w:t>
      </w:r>
    </w:p>
    <w:bookmarkEnd w:id="0"/>
    <w:p w:rsidR="00D97DEA" w:rsidRPr="00D97DEA" w:rsidRDefault="00D97DEA" w:rsidP="00D97DEA">
      <w:pPr>
        <w:spacing w:before="100" w:beforeAutospacing="1" w:after="100" w:afterAutospacing="1"/>
        <w:jc w:val="both"/>
        <w:rPr>
          <w:rFonts w:eastAsia="Times New Roman" w:cs="Times New Roman"/>
          <w:szCs w:val="28"/>
        </w:rPr>
      </w:pPr>
      <w:r>
        <w:rPr>
          <w:rFonts w:eastAsia="Times New Roman" w:cs="Times New Roman"/>
          <w:b/>
          <w:bCs/>
          <w:sz w:val="24"/>
          <w:szCs w:val="24"/>
        </w:rPr>
        <w:tab/>
      </w:r>
      <w:r w:rsidRPr="00D97DEA">
        <w:rPr>
          <w:rFonts w:eastAsia="Times New Roman" w:cs="Times New Roman"/>
          <w:b/>
          <w:bCs/>
          <w:szCs w:val="28"/>
        </w:rPr>
        <w:t>Hòa cùng không khí hân hoan của cả nước, sáng ngày 05/9/2025, Trường TH và THCS Ea Lâm đã long trọng tổ chức Lễ khai giảng năm học mới 2025-2026. Buổi lễ diễn ra thành công tốt đẹp trong sự trang trọng, phấn khởi của toàn thể cán bộ, giáo viên, nhân viên và các em học sinh, mở đầu cho một năm học mới với nhiều hy vọng và thành công.</w:t>
      </w:r>
    </w:p>
    <w:p w:rsidR="00D97DEA" w:rsidRPr="00D97DEA" w:rsidRDefault="00D97DEA" w:rsidP="00D97DEA">
      <w:pPr>
        <w:spacing w:before="100" w:beforeAutospacing="1" w:after="100" w:afterAutospacing="1"/>
        <w:jc w:val="both"/>
        <w:rPr>
          <w:rFonts w:eastAsia="Times New Roman" w:cs="Times New Roman"/>
          <w:szCs w:val="28"/>
        </w:rPr>
      </w:pPr>
      <w:r w:rsidRPr="00D97DEA">
        <w:rPr>
          <w:rFonts w:eastAsia="Times New Roman" w:cs="Times New Roman"/>
          <w:szCs w:val="28"/>
        </w:rPr>
        <w:tab/>
        <w:t>Để chuẩn bị cho Lễ khai giảng và năm học mới, nhà trường đã thực hiện kế hoạch hoạt động chuẩn bị tựu trường một cách nghiêm túc và khẩn trương từ ngày 01/8/2025. Các công tác rà soát, dọn dẹp vệ sinh khuôn viên, kiểm tra hệ thống điện, nước, bàn ghế và các thiết bị dạy học đã được hoàn tất, đảm bảo cơ sở vật chất tốt nhất để đón học sinh quay trở lại trường.</w:t>
      </w:r>
    </w:p>
    <w:p w:rsidR="00D97DEA" w:rsidRPr="00D97DEA" w:rsidRDefault="00D97DEA" w:rsidP="00D97DEA">
      <w:pPr>
        <w:spacing w:before="100" w:beforeAutospacing="1" w:after="100" w:afterAutospacing="1"/>
        <w:jc w:val="both"/>
        <w:rPr>
          <w:rFonts w:eastAsia="Times New Roman" w:cs="Times New Roman"/>
          <w:szCs w:val="28"/>
        </w:rPr>
      </w:pPr>
      <w:r>
        <w:rPr>
          <w:rFonts w:eastAsia="Times New Roman" w:cs="Times New Roman"/>
          <w:szCs w:val="28"/>
        </w:rPr>
        <w:tab/>
      </w:r>
      <w:r w:rsidRPr="00D97DEA">
        <w:rPr>
          <w:rFonts w:eastAsia="Times New Roman" w:cs="Times New Roman"/>
          <w:szCs w:val="28"/>
        </w:rPr>
        <w:t>Đặc biệt, công tác tuyển sinh các lớp đầu cấp (lớp 1 và lớp 6) đã được hoàn tất theo đúng quy định, với đầy đủ danh sách học sinh cho các lớp. Nhà trường cũng đã tổ chức tựu trường cho các em học sinh khối lớp 1 và lớp 9 sớm nhất từ ngày 22/8/2025, giúp các em ổn định nề nếp và làm quen với môi trường mới.</w:t>
      </w:r>
    </w:p>
    <w:p w:rsidR="00D97DEA" w:rsidRPr="00D97DEA" w:rsidRDefault="00D97DEA" w:rsidP="00D97DEA">
      <w:pPr>
        <w:spacing w:before="100" w:beforeAutospacing="1" w:after="100" w:afterAutospacing="1"/>
        <w:jc w:val="both"/>
        <w:rPr>
          <w:rFonts w:eastAsia="Times New Roman" w:cs="Times New Roman"/>
          <w:szCs w:val="28"/>
        </w:rPr>
      </w:pPr>
      <w:r>
        <w:rPr>
          <w:rFonts w:eastAsia="Times New Roman" w:cs="Times New Roman"/>
          <w:szCs w:val="28"/>
        </w:rPr>
        <w:tab/>
      </w:r>
      <w:r w:rsidRPr="00D97DEA">
        <w:rPr>
          <w:rFonts w:eastAsia="Times New Roman" w:cs="Times New Roman"/>
          <w:szCs w:val="28"/>
        </w:rPr>
        <w:t xml:space="preserve">Không khí của buổi lễ khai giảng vô cùng trang trọng và ý nghĩa. Nhà trường vinh dự được đón tiếp đồng chí </w:t>
      </w:r>
      <w:r w:rsidRPr="00D97DEA">
        <w:rPr>
          <w:rFonts w:eastAsia="Times New Roman" w:cs="Times New Roman"/>
          <w:b/>
          <w:bCs/>
          <w:szCs w:val="28"/>
        </w:rPr>
        <w:t>Nay Y Tôn, Chủ tịch UBND xã Ea Ly</w:t>
      </w:r>
      <w:r w:rsidRPr="00D97DEA">
        <w:rPr>
          <w:rFonts w:eastAsia="Times New Roman" w:cs="Times New Roman"/>
          <w:szCs w:val="28"/>
        </w:rPr>
        <w:t>, đến tham dự và phát biểu chúc mừng. Trong bài phát biểu của mình, đồng chí Nay Y Tôn đã ghi nhận và biểu dương những thành tích mà tập thể nhà trường đã đạt được trong năm học vừa qua, đồng thời động viên, khích lệ các em học sinh không ngừng nỗ lực, vươn lên trong học tập và rèn luyện.</w:t>
      </w:r>
    </w:p>
    <w:p w:rsidR="00D97DEA" w:rsidRPr="00785EE1" w:rsidRDefault="00D97DEA" w:rsidP="00D97DEA">
      <w:pPr>
        <w:pStyle w:val="NoSpacing"/>
        <w:jc w:val="both"/>
      </w:pPr>
      <w:r>
        <w:rPr>
          <w:rFonts w:eastAsia="Times New Roman" w:cs="Times New Roman"/>
          <w:szCs w:val="28"/>
        </w:rPr>
        <w:tab/>
      </w:r>
      <w:r w:rsidRPr="00D97DEA">
        <w:rPr>
          <w:rFonts w:eastAsia="Times New Roman" w:cs="Times New Roman"/>
          <w:szCs w:val="28"/>
        </w:rPr>
        <w:t xml:space="preserve">Đáp lại những tình cảm và sự quan tâm đó, thầy </w:t>
      </w:r>
      <w:r w:rsidRPr="00D97DEA">
        <w:rPr>
          <w:rFonts w:eastAsia="Times New Roman" w:cs="Times New Roman"/>
          <w:b/>
          <w:bCs/>
          <w:szCs w:val="28"/>
        </w:rPr>
        <w:t>Nguyễn Văn Thọ, Hiệu trưởng nhà trường</w:t>
      </w:r>
      <w:r w:rsidRPr="00D97DEA">
        <w:rPr>
          <w:rFonts w:eastAsia="Times New Roman" w:cs="Times New Roman"/>
          <w:szCs w:val="28"/>
        </w:rPr>
        <w:t xml:space="preserve">, </w:t>
      </w:r>
      <w:r w:rsidRPr="00785EE1">
        <w:t>Thay mặt tập thể cán bộ, giáo viên, nhân viên và toàn thể học sinh Trường Tiểu học và THCS Ea Lâm, tôi xin trân trọng cảm ơn những tình cảm nồng hậu, sự quan tâm đặc biệt và những lời chúc tốt đẹp mà đồng chí đã dành cho nhà trường.</w:t>
      </w:r>
    </w:p>
    <w:p w:rsidR="00D97DEA" w:rsidRPr="00D97DEA" w:rsidRDefault="00D97DEA" w:rsidP="00D97DEA">
      <w:pPr>
        <w:spacing w:before="100" w:beforeAutospacing="1" w:after="100" w:afterAutospacing="1"/>
        <w:jc w:val="both"/>
        <w:rPr>
          <w:rFonts w:eastAsia="Times New Roman" w:cs="Times New Roman"/>
          <w:szCs w:val="28"/>
        </w:rPr>
      </w:pPr>
      <w:r>
        <w:rPr>
          <w:rFonts w:eastAsia="Times New Roman" w:cs="Times New Roman"/>
          <w:szCs w:val="28"/>
        </w:rPr>
        <w:tab/>
      </w:r>
      <w:r w:rsidRPr="00D97DEA">
        <w:rPr>
          <w:rFonts w:eastAsia="Times New Roman" w:cs="Times New Roman"/>
          <w:szCs w:val="28"/>
        </w:rPr>
        <w:t>Năm học này cũng đánh dấu 80 năm thành lập Bộ Quốc gia Giáo dục (nay là Bộ Giáo dục và Đào tạo). Trường TH và THCS Ea Lâm đã tham gia buổi khai giảng trực tuyến tại điểm cầu do Bộ GD&amp;ĐT tổ chức.</w:t>
      </w:r>
    </w:p>
    <w:p w:rsidR="00D97DEA" w:rsidRPr="00D97DEA" w:rsidRDefault="00D97DEA" w:rsidP="00D97DEA">
      <w:pPr>
        <w:spacing w:before="100" w:beforeAutospacing="1" w:after="100" w:afterAutospacing="1"/>
        <w:jc w:val="both"/>
        <w:rPr>
          <w:rFonts w:eastAsia="Times New Roman" w:cs="Times New Roman"/>
          <w:szCs w:val="28"/>
        </w:rPr>
      </w:pPr>
      <w:r>
        <w:rPr>
          <w:rFonts w:eastAsia="Times New Roman" w:cs="Times New Roman"/>
          <w:szCs w:val="28"/>
        </w:rPr>
        <w:tab/>
      </w:r>
      <w:r w:rsidRPr="00D97DEA">
        <w:rPr>
          <w:rFonts w:eastAsia="Times New Roman" w:cs="Times New Roman"/>
          <w:szCs w:val="28"/>
        </w:rPr>
        <w:t>Với sự chuẩn bị chu đáo về mọi mặt, cùng với sự đồng lòng của tập thể sư phạm và sự quan tâm sâu sắc từ chính quyền địa phương, tin tưởng rằng năm học 2025-2026 sẽ là một năm học thành công rực rỡ, gặt hái nhiều thành tích cao của thầy và trò Trường TH và THCS Ea Lâm.</w:t>
      </w:r>
    </w:p>
    <w:p w:rsidR="001C4CF6" w:rsidRPr="00D97DEA" w:rsidRDefault="001C4CF6" w:rsidP="00D97DEA">
      <w:pPr>
        <w:jc w:val="both"/>
        <w:rPr>
          <w:szCs w:val="28"/>
        </w:rPr>
      </w:pPr>
    </w:p>
    <w:sectPr w:rsidR="001C4CF6" w:rsidRPr="00D97DEA" w:rsidSect="00055E6A">
      <w:pgSz w:w="11907" w:h="16839" w:code="9"/>
      <w:pgMar w:top="1134" w:right="851" w:bottom="1134"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drawingGridHorizontalSpacing w:val="120"/>
  <w:displayHorizontalDrawingGridEvery w:val="2"/>
  <w:displayVerticalDrawingGridEvery w:val="2"/>
  <w:characterSpacingControl w:val="doNotCompress"/>
  <w:savePreviewPicture/>
  <w:compat/>
  <w:rsids>
    <w:rsidRoot w:val="00D97DEA"/>
    <w:rsid w:val="000524CF"/>
    <w:rsid w:val="00055E6A"/>
    <w:rsid w:val="00060390"/>
    <w:rsid w:val="00155F54"/>
    <w:rsid w:val="001C4CF6"/>
    <w:rsid w:val="003209E9"/>
    <w:rsid w:val="004D1BF5"/>
    <w:rsid w:val="007B0C19"/>
    <w:rsid w:val="007E6B7B"/>
    <w:rsid w:val="0097382B"/>
    <w:rsid w:val="009E2F8B"/>
    <w:rsid w:val="009F11A7"/>
    <w:rsid w:val="00A220F1"/>
    <w:rsid w:val="00AB67B9"/>
    <w:rsid w:val="00B50351"/>
    <w:rsid w:val="00B75A10"/>
    <w:rsid w:val="00D20EA1"/>
    <w:rsid w:val="00D97D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DEA"/>
  </w:style>
</w:styles>
</file>

<file path=word/webSettings.xml><?xml version="1.0" encoding="utf-8"?>
<w:webSettings xmlns:r="http://schemas.openxmlformats.org/officeDocument/2006/relationships" xmlns:w="http://schemas.openxmlformats.org/wordprocessingml/2006/main">
  <w:divs>
    <w:div w:id="1626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2025-09-12T11:46:00Z</dcterms:created>
  <dcterms:modified xsi:type="dcterms:W3CDTF">2025-09-12T11:46:00Z</dcterms:modified>
</cp:coreProperties>
</file>